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C9D" w:rsidRPr="004D06D5" w:rsidRDefault="00E022C0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Автоматизация процесса адаптации и развития сотрудников</w:t>
      </w:r>
      <w:r w:rsidR="00D304A6" w:rsidRPr="004D06D5">
        <w:rPr>
          <w:rFonts w:cstheme="minorHAnsi"/>
          <w:b/>
        </w:rPr>
        <w:t xml:space="preserve"> </w:t>
      </w:r>
      <w:r w:rsidRPr="004D06D5">
        <w:rPr>
          <w:rFonts w:cstheme="minorHAnsi"/>
          <w:b/>
        </w:rPr>
        <w:t xml:space="preserve">в компании </w:t>
      </w:r>
      <w:proofErr w:type="spellStart"/>
      <w:r w:rsidR="00D304A6" w:rsidRPr="004D06D5">
        <w:rPr>
          <w:rFonts w:cstheme="minorHAnsi"/>
          <w:b/>
        </w:rPr>
        <w:t>Фортум</w:t>
      </w:r>
      <w:proofErr w:type="spellEnd"/>
    </w:p>
    <w:p w:rsidR="00D304A6" w:rsidRPr="004D06D5" w:rsidRDefault="00D304A6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О компании:</w:t>
      </w:r>
    </w:p>
    <w:p w:rsidR="00584043" w:rsidRPr="004D06D5" w:rsidRDefault="00D304A6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shd w:val="clear" w:color="auto" w:fill="FFFFFF"/>
        </w:rPr>
      </w:pPr>
      <w:proofErr w:type="spellStart"/>
      <w:r w:rsidRPr="004D06D5">
        <w:rPr>
          <w:rFonts w:cstheme="minorHAnsi"/>
          <w:bCs/>
          <w:shd w:val="clear" w:color="auto" w:fill="FFFFFF"/>
        </w:rPr>
        <w:t>Fortum</w:t>
      </w:r>
      <w:proofErr w:type="spellEnd"/>
      <w:r w:rsidR="00E022C0" w:rsidRPr="004D06D5">
        <w:rPr>
          <w:rFonts w:cstheme="minorHAnsi"/>
          <w:bCs/>
          <w:shd w:val="clear" w:color="auto" w:fill="FFFFFF"/>
        </w:rPr>
        <w:t xml:space="preserve"> </w:t>
      </w:r>
      <w:r w:rsidRPr="004D06D5">
        <w:rPr>
          <w:rFonts w:cstheme="minorHAnsi"/>
          <w:shd w:val="clear" w:color="auto" w:fill="FFFFFF"/>
        </w:rPr>
        <w:t>– надежный партнер российской энергетики. Компания является ведущим производителем и поставщиком тепловой и электрической энергии на Урале и в Западной Сибири</w:t>
      </w:r>
      <w:r w:rsidR="00584043" w:rsidRPr="004D06D5">
        <w:rPr>
          <w:rFonts w:cstheme="minorHAnsi"/>
          <w:shd w:val="clear" w:color="auto" w:fill="FFFFFF"/>
        </w:rPr>
        <w:t>.</w:t>
      </w:r>
    </w:p>
    <w:p w:rsidR="00584043" w:rsidRPr="004D06D5" w:rsidRDefault="0058404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О проекте:</w:t>
      </w:r>
    </w:p>
    <w:p w:rsidR="00584043" w:rsidRPr="004D06D5" w:rsidRDefault="00E022C0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Основная</w:t>
      </w:r>
      <w:r w:rsidR="00BF2067" w:rsidRPr="004D06D5">
        <w:rPr>
          <w:rFonts w:cstheme="minorHAnsi"/>
        </w:rPr>
        <w:t xml:space="preserve"> цель проекта </w:t>
      </w:r>
      <w:r w:rsidRPr="004D06D5">
        <w:rPr>
          <w:rFonts w:cstheme="minorHAnsi"/>
        </w:rPr>
        <w:t>–</w:t>
      </w:r>
      <w:r w:rsidR="00BF2067" w:rsidRPr="004D06D5">
        <w:rPr>
          <w:rFonts w:cstheme="minorHAnsi"/>
        </w:rPr>
        <w:t xml:space="preserve"> автоматизация</w:t>
      </w:r>
      <w:r w:rsidRPr="004D06D5">
        <w:rPr>
          <w:rFonts w:cstheme="minorHAnsi"/>
        </w:rPr>
        <w:t xml:space="preserve"> </w:t>
      </w:r>
      <w:r w:rsidR="00BF2067" w:rsidRPr="004D06D5">
        <w:rPr>
          <w:rFonts w:cstheme="minorHAnsi"/>
        </w:rPr>
        <w:t>процессов</w:t>
      </w:r>
      <w:r w:rsidR="00584043" w:rsidRPr="004D06D5">
        <w:rPr>
          <w:rFonts w:cstheme="minorHAnsi"/>
        </w:rPr>
        <w:t xml:space="preserve"> </w:t>
      </w:r>
      <w:r w:rsidR="00BF2067" w:rsidRPr="004D06D5">
        <w:rPr>
          <w:rFonts w:cstheme="minorHAnsi"/>
        </w:rPr>
        <w:t xml:space="preserve">формирования и назначения планов обучения сотрудникам компании. Планы обучения </w:t>
      </w:r>
      <w:r w:rsidRPr="004D06D5">
        <w:rPr>
          <w:rFonts w:cstheme="minorHAnsi"/>
        </w:rPr>
        <w:t>создаются для</w:t>
      </w:r>
      <w:r w:rsidR="00BF2067" w:rsidRPr="004D06D5">
        <w:rPr>
          <w:rFonts w:cstheme="minorHAnsi"/>
        </w:rPr>
        <w:t xml:space="preserve"> адаптаци</w:t>
      </w:r>
      <w:r w:rsidRPr="004D06D5">
        <w:rPr>
          <w:rFonts w:cstheme="minorHAnsi"/>
        </w:rPr>
        <w:t>и</w:t>
      </w:r>
      <w:r w:rsidR="00BF2067" w:rsidRPr="004D06D5">
        <w:rPr>
          <w:rFonts w:cstheme="minorHAnsi"/>
        </w:rPr>
        <w:t xml:space="preserve"> новых сотрудников</w:t>
      </w:r>
      <w:r w:rsidRPr="004D06D5">
        <w:rPr>
          <w:rFonts w:cstheme="minorHAnsi"/>
        </w:rPr>
        <w:t xml:space="preserve"> при приеме на работу или переводе на новую должность</w:t>
      </w:r>
      <w:r w:rsidR="00BF2067" w:rsidRPr="004D06D5">
        <w:rPr>
          <w:rFonts w:cstheme="minorHAnsi"/>
        </w:rPr>
        <w:t xml:space="preserve"> и </w:t>
      </w:r>
      <w:r w:rsidRPr="004D06D5">
        <w:rPr>
          <w:rFonts w:cstheme="minorHAnsi"/>
        </w:rPr>
        <w:t xml:space="preserve">для </w:t>
      </w:r>
      <w:r w:rsidR="00BF2067" w:rsidRPr="004D06D5">
        <w:rPr>
          <w:rFonts w:cstheme="minorHAnsi"/>
        </w:rPr>
        <w:t>развити</w:t>
      </w:r>
      <w:r w:rsidRPr="004D06D5">
        <w:rPr>
          <w:rFonts w:cstheme="minorHAnsi"/>
        </w:rPr>
        <w:t>я</w:t>
      </w:r>
      <w:r w:rsidR="00BF2067" w:rsidRPr="004D06D5">
        <w:rPr>
          <w:rFonts w:cstheme="minorHAnsi"/>
        </w:rPr>
        <w:t xml:space="preserve"> </w:t>
      </w:r>
      <w:r w:rsidRPr="004D06D5">
        <w:rPr>
          <w:rFonts w:cstheme="minorHAnsi"/>
        </w:rPr>
        <w:t xml:space="preserve">опытных </w:t>
      </w:r>
      <w:r w:rsidR="00BF2067" w:rsidRPr="004D06D5">
        <w:rPr>
          <w:rFonts w:cstheme="minorHAnsi"/>
        </w:rPr>
        <w:t>сотрудников на целевую должность</w:t>
      </w:r>
      <w:r w:rsidRPr="004D06D5">
        <w:rPr>
          <w:rFonts w:cstheme="minorHAnsi"/>
        </w:rPr>
        <w:t xml:space="preserve">, отличную от текущей должности сотрудника.  </w:t>
      </w:r>
    </w:p>
    <w:p w:rsidR="00BF2067" w:rsidRPr="004D06D5" w:rsidRDefault="0070112C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На Портале сотрудники получа</w:t>
      </w:r>
      <w:r w:rsidR="00E022C0" w:rsidRPr="004D06D5">
        <w:rPr>
          <w:rFonts w:cstheme="minorHAnsi"/>
        </w:rPr>
        <w:t>ют</w:t>
      </w:r>
      <w:r w:rsidRPr="004D06D5">
        <w:rPr>
          <w:rFonts w:cstheme="minorHAnsi"/>
        </w:rPr>
        <w:t xml:space="preserve"> рекомендованный план обучения </w:t>
      </w:r>
      <w:r w:rsidR="007C2D6C" w:rsidRPr="004D06D5">
        <w:rPr>
          <w:rFonts w:cstheme="minorHAnsi"/>
        </w:rPr>
        <w:t>по текущей должности или по</w:t>
      </w:r>
      <w:r w:rsidRPr="004D06D5">
        <w:rPr>
          <w:rFonts w:cstheme="minorHAnsi"/>
        </w:rPr>
        <w:t xml:space="preserve"> типов</w:t>
      </w:r>
      <w:r w:rsidR="007C2D6C" w:rsidRPr="004D06D5">
        <w:rPr>
          <w:rFonts w:cstheme="minorHAnsi"/>
        </w:rPr>
        <w:t>ой</w:t>
      </w:r>
      <w:r w:rsidRPr="004D06D5">
        <w:rPr>
          <w:rFonts w:cstheme="minorHAnsi"/>
        </w:rPr>
        <w:t xml:space="preserve"> должност</w:t>
      </w:r>
      <w:r w:rsidR="007C2D6C" w:rsidRPr="004D06D5">
        <w:rPr>
          <w:rFonts w:cstheme="minorHAnsi"/>
        </w:rPr>
        <w:t>и, на которую предполагается развитие</w:t>
      </w:r>
      <w:r w:rsidRPr="004D06D5">
        <w:rPr>
          <w:rFonts w:cstheme="minorHAnsi"/>
        </w:rPr>
        <w:t xml:space="preserve">. Весь процесс обучения </w:t>
      </w:r>
      <w:r w:rsidR="007C2D6C" w:rsidRPr="004D06D5">
        <w:rPr>
          <w:rFonts w:cstheme="minorHAnsi"/>
        </w:rPr>
        <w:t xml:space="preserve">по плану </w:t>
      </w:r>
      <w:r w:rsidRPr="004D06D5">
        <w:rPr>
          <w:rFonts w:cstheme="minorHAnsi"/>
        </w:rPr>
        <w:t>реализован на Портале: сотрудники проходят курсы, тест</w:t>
      </w:r>
      <w:r w:rsidR="006136B3" w:rsidRPr="004D06D5">
        <w:rPr>
          <w:rFonts w:cstheme="minorHAnsi"/>
        </w:rPr>
        <w:t>ы, участвуют в мероприятиях</w:t>
      </w:r>
      <w:r w:rsidR="007C2D6C" w:rsidRPr="004D06D5">
        <w:rPr>
          <w:rFonts w:cstheme="minorHAnsi"/>
        </w:rPr>
        <w:t>, выполняют задания руководителя</w:t>
      </w:r>
      <w:r w:rsidR="006136B3" w:rsidRPr="004D06D5">
        <w:rPr>
          <w:rFonts w:cstheme="minorHAnsi"/>
        </w:rPr>
        <w:t>. А</w:t>
      </w:r>
      <w:r w:rsidRPr="004D06D5">
        <w:rPr>
          <w:rFonts w:cstheme="minorHAnsi"/>
        </w:rPr>
        <w:t>дминистраторы кадрового резерва и наставник</w:t>
      </w:r>
      <w:r w:rsidR="007C2D6C" w:rsidRPr="004D06D5">
        <w:rPr>
          <w:rFonts w:cstheme="minorHAnsi"/>
        </w:rPr>
        <w:t>и выполняют мониторинг обучения,</w:t>
      </w:r>
      <w:r w:rsidRPr="004D06D5">
        <w:rPr>
          <w:rFonts w:cstheme="minorHAnsi"/>
        </w:rPr>
        <w:t xml:space="preserve"> завершают задания плана</w:t>
      </w:r>
      <w:r w:rsidR="007C2D6C" w:rsidRPr="004D06D5">
        <w:rPr>
          <w:rFonts w:cstheme="minorHAnsi"/>
        </w:rPr>
        <w:t>, принимают решение по выполнению</w:t>
      </w:r>
      <w:r w:rsidRPr="004D06D5">
        <w:rPr>
          <w:rFonts w:cstheme="minorHAnsi"/>
        </w:rPr>
        <w:t xml:space="preserve"> сами</w:t>
      </w:r>
      <w:r w:rsidR="007C2D6C" w:rsidRPr="004D06D5">
        <w:rPr>
          <w:rFonts w:cstheme="minorHAnsi"/>
        </w:rPr>
        <w:t>х</w:t>
      </w:r>
      <w:r w:rsidRPr="004D06D5">
        <w:rPr>
          <w:rFonts w:cstheme="minorHAnsi"/>
        </w:rPr>
        <w:t xml:space="preserve"> план</w:t>
      </w:r>
      <w:r w:rsidR="007C2D6C" w:rsidRPr="004D06D5">
        <w:rPr>
          <w:rFonts w:cstheme="minorHAnsi"/>
        </w:rPr>
        <w:t>ов</w:t>
      </w:r>
      <w:r w:rsidRPr="004D06D5">
        <w:rPr>
          <w:rFonts w:cstheme="minorHAnsi"/>
        </w:rPr>
        <w:t xml:space="preserve"> обучения.</w:t>
      </w:r>
    </w:p>
    <w:p w:rsidR="00BF2067" w:rsidRPr="004D06D5" w:rsidRDefault="00BF20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Назначение планов обучения реализов</w:t>
      </w:r>
      <w:r w:rsidR="007C2D6C" w:rsidRPr="004D06D5">
        <w:rPr>
          <w:rFonts w:cstheme="minorHAnsi"/>
        </w:rPr>
        <w:t>ано</w:t>
      </w:r>
      <w:r w:rsidRPr="004D06D5">
        <w:rPr>
          <w:rFonts w:cstheme="minorHAnsi"/>
        </w:rPr>
        <w:t xml:space="preserve"> разными способами: с помощью агентов</w:t>
      </w:r>
      <w:r w:rsidR="007C2D6C" w:rsidRPr="004D06D5">
        <w:rPr>
          <w:rFonts w:cstheme="minorHAnsi"/>
        </w:rPr>
        <w:t>, которые запускаются автоматически при наступлении определенного события или вручную администраторами кадрового резерва по группе сотрудников,</w:t>
      </w:r>
      <w:r w:rsidRPr="004D06D5">
        <w:rPr>
          <w:rFonts w:cstheme="minorHAnsi"/>
        </w:rPr>
        <w:t xml:space="preserve"> или руководителем с помощью интерфейса Портала.</w:t>
      </w:r>
    </w:p>
    <w:p w:rsidR="00BF2067" w:rsidRPr="004D06D5" w:rsidRDefault="00BF20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1. Агент по созданию планов</w:t>
      </w:r>
      <w:r w:rsidR="007C2D6C" w:rsidRPr="004D06D5">
        <w:rPr>
          <w:rFonts w:cstheme="minorHAnsi"/>
          <w:b/>
        </w:rPr>
        <w:t xml:space="preserve"> обучения для новых сотрудников</w:t>
      </w:r>
    </w:p>
    <w:p w:rsidR="00BF2067" w:rsidRPr="004D06D5" w:rsidRDefault="00BF20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Данный агент </w:t>
      </w:r>
      <w:r w:rsidR="007C2D6C" w:rsidRPr="004D06D5">
        <w:rPr>
          <w:rFonts w:cstheme="minorHAnsi"/>
        </w:rPr>
        <w:t xml:space="preserve">запускается автоматически один раз в сутки и </w:t>
      </w:r>
      <w:r w:rsidRPr="004D06D5">
        <w:rPr>
          <w:rFonts w:cstheme="minorHAnsi"/>
        </w:rPr>
        <w:t>назначает планы обучения новым сотрудникам компании. Обучение формируется исходя из типовой должности сотрудника. Для данного агента предварительно запускается агент расстановки типовых должностей, который записывает типовую должность в карточку должности сотрудника, исходя из названия его должности и группы подразделений, к которой относится его подразделение.</w:t>
      </w:r>
    </w:p>
    <w:p w:rsidR="00BF2067" w:rsidRPr="004D06D5" w:rsidRDefault="00BF20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2. Агент по созданию планов обучения, переведенных на новую должность</w:t>
      </w:r>
    </w:p>
    <w:p w:rsidR="00BF2067" w:rsidRPr="004D06D5" w:rsidRDefault="00BF20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Агент </w:t>
      </w:r>
      <w:r w:rsidR="007C2D6C" w:rsidRPr="004D06D5">
        <w:rPr>
          <w:rFonts w:cstheme="minorHAnsi"/>
        </w:rPr>
        <w:t xml:space="preserve">запускается автоматически один раз в сутки и </w:t>
      </w:r>
      <w:r w:rsidRPr="004D06D5">
        <w:rPr>
          <w:rFonts w:cstheme="minorHAnsi"/>
        </w:rPr>
        <w:t xml:space="preserve">выполняет проверку истории изменений сотрудника: если предыдущая и текущая должности отличаются, то сотруднику назначается новый план развития, на основании новой типовой должности. Для данного агента аналогично необходим предварительный запуск агента по расстановке типовых должностей. </w:t>
      </w:r>
    </w:p>
    <w:p w:rsidR="001E3003" w:rsidRPr="004D06D5" w:rsidRDefault="001E300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3. Агент по созданию планов обучения для опытных сотрудников</w:t>
      </w:r>
    </w:p>
    <w:p w:rsidR="001E3003" w:rsidRPr="004D06D5" w:rsidRDefault="001E300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Работа с данным агентом выполняется администратором кадрового резерва в программе </w:t>
      </w:r>
      <w:proofErr w:type="spellStart"/>
      <w:r w:rsidRPr="004D06D5">
        <w:rPr>
          <w:rFonts w:cstheme="minorHAnsi"/>
          <w:lang w:val="en-US"/>
        </w:rPr>
        <w:t>WebTutor</w:t>
      </w:r>
      <w:proofErr w:type="spellEnd"/>
      <w:r w:rsidRPr="004D06D5">
        <w:rPr>
          <w:rFonts w:cstheme="minorHAnsi"/>
        </w:rPr>
        <w:t xml:space="preserve"> </w:t>
      </w:r>
      <w:r w:rsidRPr="004D06D5">
        <w:rPr>
          <w:rFonts w:cstheme="minorHAnsi"/>
          <w:lang w:val="en-US"/>
        </w:rPr>
        <w:t>Administrator</w:t>
      </w:r>
      <w:r w:rsidRPr="004D06D5">
        <w:rPr>
          <w:rFonts w:cstheme="minorHAnsi"/>
        </w:rPr>
        <w:t>. Агент работает в двух режимах:</w:t>
      </w:r>
    </w:p>
    <w:p w:rsidR="001E3003" w:rsidRPr="004D06D5" w:rsidRDefault="001E3003" w:rsidP="004D06D5">
      <w:pPr>
        <w:pStyle w:val="a7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proofErr w:type="gramStart"/>
      <w:r w:rsidRPr="004D06D5">
        <w:rPr>
          <w:rFonts w:cstheme="minorHAnsi"/>
        </w:rPr>
        <w:t>в переменной агента</w:t>
      </w:r>
      <w:proofErr w:type="gramEnd"/>
      <w:r w:rsidRPr="004D06D5">
        <w:rPr>
          <w:rFonts w:cstheme="minorHAnsi"/>
        </w:rPr>
        <w:t xml:space="preserve"> указана типовая должность. Администратор кадрового резерва указывает нужную типовую должность в переменной агента, после чего в самой программе </w:t>
      </w:r>
      <w:r w:rsidRPr="004D06D5">
        <w:rPr>
          <w:rFonts w:cstheme="minorHAnsi"/>
        </w:rPr>
        <w:lastRenderedPageBreak/>
        <w:t xml:space="preserve">выбирает нужных сотрудников/группу сотрудников и правой кнопкой мыши запускает </w:t>
      </w:r>
      <w:r w:rsidR="004D06D5">
        <w:rPr>
          <w:rFonts w:cstheme="minorHAnsi"/>
        </w:rPr>
        <w:t>а</w:t>
      </w:r>
      <w:r w:rsidRPr="004D06D5">
        <w:rPr>
          <w:rFonts w:cstheme="minorHAnsi"/>
        </w:rPr>
        <w:t>гент через «Выполнить агента»;</w:t>
      </w:r>
    </w:p>
    <w:p w:rsidR="00A36854" w:rsidRPr="004D06D5" w:rsidRDefault="00A36854" w:rsidP="004D06D5">
      <w:pPr>
        <w:pStyle w:val="a7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proofErr w:type="gramStart"/>
      <w:r w:rsidRPr="004D06D5">
        <w:rPr>
          <w:rFonts w:cstheme="minorHAnsi"/>
        </w:rPr>
        <w:t>в переменной агента</w:t>
      </w:r>
      <w:proofErr w:type="gramEnd"/>
      <w:r w:rsidRPr="004D06D5">
        <w:rPr>
          <w:rFonts w:cstheme="minorHAnsi"/>
        </w:rPr>
        <w:t xml:space="preserve"> не указана типовая должность. Если типовая должность не была указана, то после выделения нужных сотрудников и запуска агента правой кнопкой </w:t>
      </w:r>
      <w:r w:rsidR="007C2D6C" w:rsidRPr="004D06D5">
        <w:rPr>
          <w:rFonts w:cstheme="minorHAnsi"/>
        </w:rPr>
        <w:t>м</w:t>
      </w:r>
      <w:r w:rsidRPr="004D06D5">
        <w:rPr>
          <w:rFonts w:cstheme="minorHAnsi"/>
        </w:rPr>
        <w:t>ыши указанным сотрудникам будет назначено обучение из вертикального перемещения, согласно их типовой должности.</w:t>
      </w:r>
    </w:p>
    <w:p w:rsidR="00A36854" w:rsidRPr="004D06D5" w:rsidRDefault="00A36854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4. Номинация сотрудника на развитие по т</w:t>
      </w:r>
      <w:r w:rsidR="007C2D6C" w:rsidRPr="004D06D5">
        <w:rPr>
          <w:rFonts w:cstheme="minorHAnsi"/>
          <w:b/>
        </w:rPr>
        <w:t>иповой должности руководителем</w:t>
      </w:r>
      <w:r w:rsidR="00E445E0" w:rsidRPr="004D06D5">
        <w:rPr>
          <w:rFonts w:cstheme="minorHAnsi"/>
          <w:b/>
        </w:rPr>
        <w:t xml:space="preserve"> </w:t>
      </w:r>
    </w:p>
    <w:p w:rsidR="00A36854" w:rsidRPr="004D06D5" w:rsidRDefault="00B21944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На странице подразделения уровня цеха все должности представлены согласно иерархии подчинения</w:t>
      </w:r>
      <w:r w:rsidR="00E445E0" w:rsidRPr="004D06D5">
        <w:rPr>
          <w:rFonts w:cstheme="minorHAnsi"/>
        </w:rPr>
        <w:t xml:space="preserve"> </w:t>
      </w:r>
      <w:proofErr w:type="spellStart"/>
      <w:r w:rsidR="00E445E0" w:rsidRPr="004D06D5">
        <w:rPr>
          <w:rFonts w:cstheme="minorHAnsi"/>
        </w:rPr>
        <w:t>оргструктуры</w:t>
      </w:r>
      <w:proofErr w:type="spellEnd"/>
      <w:r w:rsidR="00E445E0" w:rsidRPr="004D06D5">
        <w:rPr>
          <w:rFonts w:cstheme="minorHAnsi"/>
        </w:rPr>
        <w:t xml:space="preserve"> компании</w:t>
      </w:r>
      <w:r w:rsidRPr="004D06D5">
        <w:rPr>
          <w:rFonts w:cstheme="minorHAnsi"/>
        </w:rPr>
        <w:t>.</w:t>
      </w:r>
    </w:p>
    <w:p w:rsidR="00B21944" w:rsidRPr="004D06D5" w:rsidRDefault="00B21944" w:rsidP="004D06D5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0FF147B3" wp14:editId="36585D1E">
            <wp:extent cx="5940425" cy="33917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44" w:rsidRPr="004D06D5" w:rsidRDefault="00B21944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Руководитель может подавать заявку на развитие </w:t>
      </w:r>
      <w:r w:rsidR="00E445E0" w:rsidRPr="004D06D5">
        <w:rPr>
          <w:rFonts w:cstheme="minorHAnsi"/>
        </w:rPr>
        <w:t>на</w:t>
      </w:r>
      <w:r w:rsidRPr="004D06D5">
        <w:rPr>
          <w:rFonts w:cstheme="minorHAnsi"/>
        </w:rPr>
        <w:t xml:space="preserve"> </w:t>
      </w:r>
      <w:r w:rsidR="00E445E0" w:rsidRPr="004D06D5">
        <w:rPr>
          <w:rFonts w:cstheme="minorHAnsi"/>
        </w:rPr>
        <w:t xml:space="preserve">свою текущую </w:t>
      </w:r>
      <w:r w:rsidRPr="004D06D5">
        <w:rPr>
          <w:rFonts w:cstheme="minorHAnsi"/>
        </w:rPr>
        <w:t xml:space="preserve">должности, </w:t>
      </w:r>
      <w:r w:rsidR="00E445E0" w:rsidRPr="004D06D5">
        <w:rPr>
          <w:rFonts w:cstheme="minorHAnsi"/>
        </w:rPr>
        <w:t>а также на подчиненные ему должности</w:t>
      </w:r>
      <w:r w:rsidRPr="004D06D5">
        <w:rPr>
          <w:rFonts w:cstheme="minorHAnsi"/>
        </w:rPr>
        <w:t>. При нажатии на круг</w:t>
      </w:r>
      <w:r w:rsidR="00E445E0" w:rsidRPr="004D06D5">
        <w:rPr>
          <w:rFonts w:cstheme="minorHAnsi"/>
        </w:rPr>
        <w:t>, обозначающий</w:t>
      </w:r>
      <w:r w:rsidRPr="004D06D5">
        <w:rPr>
          <w:rFonts w:cstheme="minorHAnsi"/>
        </w:rPr>
        <w:t xml:space="preserve"> должности</w:t>
      </w:r>
      <w:r w:rsidR="00E445E0" w:rsidRPr="004D06D5">
        <w:rPr>
          <w:rFonts w:cstheme="minorHAnsi"/>
        </w:rPr>
        <w:t>,</w:t>
      </w:r>
      <w:r w:rsidRPr="004D06D5">
        <w:rPr>
          <w:rFonts w:cstheme="minorHAnsi"/>
        </w:rPr>
        <w:t xml:space="preserve"> руководитель видит текущий список сотрудников, которые развиваются на данную должность в данном подразделении</w:t>
      </w:r>
      <w:r w:rsidR="00E445E0" w:rsidRPr="004D06D5">
        <w:rPr>
          <w:rFonts w:cstheme="minorHAnsi"/>
        </w:rPr>
        <w:t xml:space="preserve"> (дублеров), если они уже были добавлены ранее, а также поле для выбора новых сотрудников</w:t>
      </w:r>
      <w:r w:rsidRPr="004D06D5">
        <w:rPr>
          <w:rFonts w:cstheme="minorHAnsi"/>
        </w:rPr>
        <w:t>.</w:t>
      </w:r>
    </w:p>
    <w:p w:rsidR="00B21944" w:rsidRPr="004D06D5" w:rsidRDefault="00B21944" w:rsidP="004D06D5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lastRenderedPageBreak/>
        <w:drawing>
          <wp:inline distT="0" distB="0" distL="0" distR="0" wp14:anchorId="76F91F7D" wp14:editId="4E39E536">
            <wp:extent cx="3334579" cy="24251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579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44" w:rsidRPr="004D06D5" w:rsidRDefault="00B21944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Выбрав в выпадающем списке сотрудника и нажав «Создать ИПР» будет создана заявка на развитие указанного сотрудника на данную типовую должность.</w:t>
      </w:r>
    </w:p>
    <w:p w:rsidR="00B21944" w:rsidRPr="004D06D5" w:rsidRDefault="003B616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Сотрудник получает уведомление со ссылкой на заявку. На </w:t>
      </w:r>
      <w:r w:rsidR="00E445E0" w:rsidRPr="004D06D5">
        <w:rPr>
          <w:rFonts w:cstheme="minorHAnsi"/>
        </w:rPr>
        <w:t>странице заявки он может либо подт</w:t>
      </w:r>
      <w:r w:rsidRPr="004D06D5">
        <w:rPr>
          <w:rFonts w:cstheme="minorHAnsi"/>
        </w:rPr>
        <w:t xml:space="preserve">вердить, либо отклонить заявку на развитие по </w:t>
      </w:r>
      <w:r w:rsidR="00E445E0" w:rsidRPr="004D06D5">
        <w:rPr>
          <w:rFonts w:cstheme="minorHAnsi"/>
        </w:rPr>
        <w:t xml:space="preserve">предложенной руководителем </w:t>
      </w:r>
      <w:r w:rsidRPr="004D06D5">
        <w:rPr>
          <w:rFonts w:cstheme="minorHAnsi"/>
        </w:rPr>
        <w:t>типовой должности.</w:t>
      </w:r>
    </w:p>
    <w:p w:rsidR="003B6163" w:rsidRPr="004D06D5" w:rsidRDefault="003B616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В случае подтверждения заявки будет создан план обучения. В случае отклонения – нет.</w:t>
      </w:r>
    </w:p>
    <w:p w:rsidR="003B6163" w:rsidRPr="004D06D5" w:rsidRDefault="000B29DA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Активация</w:t>
      </w:r>
      <w:r w:rsidR="003B6163" w:rsidRPr="004D06D5">
        <w:rPr>
          <w:rFonts w:cstheme="minorHAnsi"/>
          <w:b/>
        </w:rPr>
        <w:t xml:space="preserve"> плана обучения администратором кадрового резерва</w:t>
      </w:r>
    </w:p>
    <w:p w:rsidR="003B6163" w:rsidRPr="004D06D5" w:rsidRDefault="003B616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По умолчанию план обучения (вне зависимости как создан план: агентом или номинацией) создается в статусе «Планируется». Сотрудники группы «Администраторы кадрового резерва» получают уведомление о создании нового плана со ссылкой на страницу формы ИПР.</w:t>
      </w:r>
    </w:p>
    <w:p w:rsidR="003B6163" w:rsidRPr="004D06D5" w:rsidRDefault="003B6163" w:rsidP="004D06D5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  <w:noProof/>
          <w:lang w:eastAsia="ru-RU"/>
        </w:rPr>
      </w:pPr>
      <w:r w:rsidRPr="004D06D5">
        <w:rPr>
          <w:rFonts w:cstheme="minorHAnsi"/>
          <w:noProof/>
          <w:lang w:eastAsia="ru-RU"/>
        </w:rPr>
        <w:lastRenderedPageBreak/>
        <w:drawing>
          <wp:inline distT="0" distB="0" distL="0" distR="0" wp14:anchorId="1E1B2A8D" wp14:editId="133C2636">
            <wp:extent cx="4285753" cy="7276834"/>
            <wp:effectExtent l="0" t="0" r="635" b="635"/>
            <wp:docPr id="4" name="Рисунок 4" descr="C:\Users\Роман\Desktop\scre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screen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80" cy="72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3" w:rsidRPr="004D06D5" w:rsidRDefault="003B616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На странице формы представлена основная информация по сотруднику: ФИО, должность, подразделение, типовая должность, по которой создан план и т.д.</w:t>
      </w:r>
      <w:r w:rsidR="00EB11E9" w:rsidRPr="004D06D5">
        <w:rPr>
          <w:rFonts w:cstheme="minorHAnsi"/>
        </w:rPr>
        <w:t xml:space="preserve">, а также </w:t>
      </w:r>
      <w:proofErr w:type="spellStart"/>
      <w:r w:rsidR="00EB11E9" w:rsidRPr="004D06D5">
        <w:rPr>
          <w:rFonts w:cstheme="minorHAnsi"/>
        </w:rPr>
        <w:t>чекбокс</w:t>
      </w:r>
      <w:proofErr w:type="spellEnd"/>
      <w:r w:rsidR="00EB11E9" w:rsidRPr="004D06D5">
        <w:rPr>
          <w:rFonts w:cstheme="minorHAnsi"/>
        </w:rPr>
        <w:t xml:space="preserve"> для отнесения сотрудника </w:t>
      </w:r>
      <w:proofErr w:type="gramStart"/>
      <w:r w:rsidR="00EB11E9" w:rsidRPr="004D06D5">
        <w:rPr>
          <w:rFonts w:cstheme="minorHAnsi"/>
        </w:rPr>
        <w:t>к дублером</w:t>
      </w:r>
      <w:proofErr w:type="gramEnd"/>
      <w:r w:rsidR="00EB11E9" w:rsidRPr="004D06D5">
        <w:rPr>
          <w:rFonts w:cstheme="minorHAnsi"/>
        </w:rPr>
        <w:t xml:space="preserve">. Дублер – это опытный сотрудник компании, который развивается на заданную типовую должность по заданной программе для возможности замещения в перспективе той должности, на которую развивается. </w:t>
      </w:r>
    </w:p>
    <w:p w:rsidR="003B6163" w:rsidRPr="004D06D5" w:rsidRDefault="003B616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lastRenderedPageBreak/>
        <w:t>Далее размещен блок с фильтрацией по обучению сотрудника. Фильтровать данные можно по согласующим/утверждающим, датам сроков исполнения и названию задания.</w:t>
      </w:r>
    </w:p>
    <w:p w:rsidR="003B6163" w:rsidRPr="004D06D5" w:rsidRDefault="003B616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Ниже представлен сам перечень заданий плана. В таблице указаны название задания, его тип, срок исполнения, могут быть заполнены согласующий и утверждающий, а также статусы по заданию: самоподготовка, согласовано и утверждено. </w:t>
      </w:r>
    </w:p>
    <w:p w:rsidR="00F906D5" w:rsidRPr="004D06D5" w:rsidRDefault="00C10C29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Для активации плана администратор должен нажать кнопку «Активировать». После активации план переходит в статус «В работе», а сотрудник, по которому создан план, получает уведомлении о</w:t>
      </w:r>
      <w:r w:rsidR="00EB11E9" w:rsidRPr="004D06D5">
        <w:rPr>
          <w:rFonts w:cstheme="minorHAnsi"/>
        </w:rPr>
        <w:t>б изменении</w:t>
      </w:r>
      <w:r w:rsidRPr="004D06D5">
        <w:rPr>
          <w:rFonts w:cstheme="minorHAnsi"/>
        </w:rPr>
        <w:t xml:space="preserve"> статуса</w:t>
      </w:r>
      <w:r w:rsidR="005837F5" w:rsidRPr="004D06D5">
        <w:rPr>
          <w:rFonts w:cstheme="minorHAnsi"/>
        </w:rPr>
        <w:t xml:space="preserve"> с возможностью начать обучение</w:t>
      </w:r>
      <w:r w:rsidRPr="004D06D5">
        <w:rPr>
          <w:rFonts w:cstheme="minorHAnsi"/>
        </w:rPr>
        <w:t>.</w:t>
      </w:r>
    </w:p>
    <w:p w:rsidR="00F906D5" w:rsidRPr="004D06D5" w:rsidRDefault="00F906D5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Работа с планом обучения</w:t>
      </w:r>
    </w:p>
    <w:p w:rsidR="00F906D5" w:rsidRPr="004D06D5" w:rsidRDefault="00F906D5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Сотрудник обучается согласно своему плану. Для заданий с типом «Электронный курс», «Тест», «Учебная программа» и «Материал библиотеки» предусмотрена ссылка на сам материал. При успешном прохождении данных типов заданий срабатывают системные событи</w:t>
      </w:r>
      <w:r w:rsidR="00EB11E9" w:rsidRPr="004D06D5">
        <w:rPr>
          <w:rFonts w:cstheme="minorHAnsi"/>
        </w:rPr>
        <w:t>я: статус задания автоматически меняется на «В</w:t>
      </w:r>
      <w:r w:rsidRPr="004D06D5">
        <w:rPr>
          <w:rFonts w:cstheme="minorHAnsi"/>
        </w:rPr>
        <w:t>ыполнен успешно» и отмечаются флаги в полях «</w:t>
      </w:r>
      <w:r w:rsidR="00EB11E9" w:rsidRPr="004D06D5">
        <w:rPr>
          <w:rFonts w:cstheme="minorHAnsi"/>
        </w:rPr>
        <w:t>С</w:t>
      </w:r>
      <w:r w:rsidRPr="004D06D5">
        <w:rPr>
          <w:rFonts w:cstheme="minorHAnsi"/>
        </w:rPr>
        <w:t>амоподготовка», «</w:t>
      </w:r>
      <w:r w:rsidR="00EB11E9" w:rsidRPr="004D06D5">
        <w:rPr>
          <w:rFonts w:cstheme="minorHAnsi"/>
        </w:rPr>
        <w:t>С</w:t>
      </w:r>
      <w:r w:rsidRPr="004D06D5">
        <w:rPr>
          <w:rFonts w:cstheme="minorHAnsi"/>
        </w:rPr>
        <w:t>огласовано» и «</w:t>
      </w:r>
      <w:r w:rsidR="00EB11E9" w:rsidRPr="004D06D5">
        <w:rPr>
          <w:rFonts w:cstheme="minorHAnsi"/>
        </w:rPr>
        <w:t>У</w:t>
      </w:r>
      <w:r w:rsidRPr="004D06D5">
        <w:rPr>
          <w:rFonts w:cstheme="minorHAnsi"/>
        </w:rPr>
        <w:t>тверждено».</w:t>
      </w:r>
    </w:p>
    <w:p w:rsidR="00F906D5" w:rsidRPr="004D06D5" w:rsidRDefault="0080626B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В заданиях с типом «Задача» и «Защита» обучаемый сотрудник может отметить флаг в поле «С</w:t>
      </w:r>
      <w:r w:rsidR="00EB11E9" w:rsidRPr="004D06D5">
        <w:rPr>
          <w:rFonts w:cstheme="minorHAnsi"/>
        </w:rPr>
        <w:t>амоподготовка». Флаги в полях «С</w:t>
      </w:r>
      <w:r w:rsidRPr="004D06D5">
        <w:rPr>
          <w:rFonts w:cstheme="minorHAnsi"/>
        </w:rPr>
        <w:t>огласовано» и «</w:t>
      </w:r>
      <w:r w:rsidR="00EB11E9" w:rsidRPr="004D06D5">
        <w:rPr>
          <w:rFonts w:cstheme="minorHAnsi"/>
        </w:rPr>
        <w:t>У</w:t>
      </w:r>
      <w:r w:rsidRPr="004D06D5">
        <w:rPr>
          <w:rFonts w:cstheme="minorHAnsi"/>
        </w:rPr>
        <w:t>тверждено» могут отметить только согласующие и утверждающие соответственно.</w:t>
      </w:r>
    </w:p>
    <w:p w:rsidR="005837F5" w:rsidRPr="004D06D5" w:rsidRDefault="005837F5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Реализован агент проставления истории обучения, который в случае </w:t>
      </w:r>
      <w:r w:rsidR="004D06D5" w:rsidRPr="004D06D5">
        <w:rPr>
          <w:rFonts w:cstheme="minorHAnsi"/>
        </w:rPr>
        <w:t>прохождения сотрудником</w:t>
      </w:r>
      <w:r w:rsidRPr="004D06D5">
        <w:rPr>
          <w:rFonts w:cstheme="minorHAnsi"/>
        </w:rPr>
        <w:t xml:space="preserve"> куров, тестов, мероприятий в </w:t>
      </w:r>
      <w:r w:rsidR="00EB11E9" w:rsidRPr="004D06D5">
        <w:rPr>
          <w:rFonts w:cstheme="minorHAnsi"/>
        </w:rPr>
        <w:t>каком-то из предыдущих</w:t>
      </w:r>
      <w:r w:rsidRPr="004D06D5">
        <w:rPr>
          <w:rFonts w:cstheme="minorHAnsi"/>
        </w:rPr>
        <w:t xml:space="preserve"> план</w:t>
      </w:r>
      <w:r w:rsidR="00EB11E9" w:rsidRPr="004D06D5">
        <w:rPr>
          <w:rFonts w:cstheme="minorHAnsi"/>
        </w:rPr>
        <w:t>ов</w:t>
      </w:r>
      <w:r w:rsidRPr="004D06D5">
        <w:rPr>
          <w:rFonts w:cstheme="minorHAnsi"/>
        </w:rPr>
        <w:t xml:space="preserve"> обучения</w:t>
      </w:r>
      <w:r w:rsidR="00EB11E9" w:rsidRPr="004D06D5">
        <w:rPr>
          <w:rFonts w:cstheme="minorHAnsi"/>
        </w:rPr>
        <w:t xml:space="preserve"> или вне планов</w:t>
      </w:r>
      <w:r w:rsidRPr="004D06D5">
        <w:rPr>
          <w:rFonts w:cstheme="minorHAnsi"/>
        </w:rPr>
        <w:t>, отметить данные задания как уже пройденные.</w:t>
      </w:r>
    </w:p>
    <w:p w:rsidR="005837F5" w:rsidRPr="004D06D5" w:rsidRDefault="000B29DA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Сотрудники также получают уведомления о напоминании сроков заданий, если приближа</w:t>
      </w:r>
      <w:r w:rsidR="00EB11E9" w:rsidRPr="004D06D5">
        <w:rPr>
          <w:rFonts w:cstheme="minorHAnsi"/>
        </w:rPr>
        <w:t>е</w:t>
      </w:r>
      <w:r w:rsidRPr="004D06D5">
        <w:rPr>
          <w:rFonts w:cstheme="minorHAnsi"/>
        </w:rPr>
        <w:t xml:space="preserve">тся </w:t>
      </w:r>
      <w:r w:rsidR="004D06D5">
        <w:rPr>
          <w:rFonts w:cstheme="minorHAnsi"/>
        </w:rPr>
        <w:t>их</w:t>
      </w:r>
      <w:r w:rsidR="00EB11E9" w:rsidRPr="004D06D5">
        <w:rPr>
          <w:rFonts w:cstheme="minorHAnsi"/>
        </w:rPr>
        <w:t xml:space="preserve"> плановый срок выполнения</w:t>
      </w:r>
      <w:r w:rsidRPr="004D06D5">
        <w:rPr>
          <w:rFonts w:cstheme="minorHAnsi"/>
        </w:rPr>
        <w:t>.</w:t>
      </w:r>
    </w:p>
    <w:p w:rsidR="0080626B" w:rsidRPr="004D06D5" w:rsidRDefault="0080626B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Задания в рамках этапа сортируются по полю «Срок исполнения»:</w:t>
      </w:r>
    </w:p>
    <w:p w:rsidR="0080626B" w:rsidRPr="004D06D5" w:rsidRDefault="0080626B" w:rsidP="004D06D5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Сначала следуют невыполненные просроченные задачи, у которых «Срок исполнения» </w:t>
      </w:r>
      <w:proofErr w:type="gramStart"/>
      <w:r w:rsidRPr="004D06D5">
        <w:rPr>
          <w:rFonts w:cstheme="minorHAnsi"/>
        </w:rPr>
        <w:t>&lt;</w:t>
      </w:r>
      <w:r w:rsidR="006E2063" w:rsidRPr="004D06D5">
        <w:rPr>
          <w:rFonts w:cstheme="minorHAnsi"/>
        </w:rPr>
        <w:t xml:space="preserve"> </w:t>
      </w:r>
      <w:r w:rsidRPr="004D06D5">
        <w:rPr>
          <w:rFonts w:cstheme="minorHAnsi"/>
        </w:rPr>
        <w:t>«</w:t>
      </w:r>
      <w:proofErr w:type="gramEnd"/>
      <w:r w:rsidRPr="004D06D5">
        <w:rPr>
          <w:rFonts w:cstheme="minorHAnsi"/>
        </w:rPr>
        <w:t>Текущая дата»;</w:t>
      </w:r>
    </w:p>
    <w:p w:rsidR="0080626B" w:rsidRPr="004D06D5" w:rsidRDefault="0080626B" w:rsidP="004D06D5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Далее в порядке увеличения даты следуют невыполненные задачи с предстоящим сроком исполнения, у которых «Срок исполнения</w:t>
      </w:r>
      <w:proofErr w:type="gramStart"/>
      <w:r w:rsidRPr="004D06D5">
        <w:rPr>
          <w:rFonts w:cstheme="minorHAnsi"/>
        </w:rPr>
        <w:t>» &gt;</w:t>
      </w:r>
      <w:proofErr w:type="gramEnd"/>
      <w:r w:rsidRPr="004D06D5">
        <w:rPr>
          <w:rFonts w:cstheme="minorHAnsi"/>
        </w:rPr>
        <w:t>= «Текущая дата»;</w:t>
      </w:r>
    </w:p>
    <w:p w:rsidR="001D7652" w:rsidRPr="004D06D5" w:rsidRDefault="0080626B" w:rsidP="004D06D5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Далее выполненные задачи в порядке уменьшения даты.  </w:t>
      </w:r>
    </w:p>
    <w:p w:rsidR="001D7652" w:rsidRPr="004D06D5" w:rsidRDefault="001D7652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Также предусмотрена цветовая индикация, исходя из статуса заданий:</w:t>
      </w:r>
    </w:p>
    <w:p w:rsidR="001D7652" w:rsidRPr="004D06D5" w:rsidRDefault="001D7652" w:rsidP="004D06D5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Выполнено – темно-зеленый. Статус задачи «Выполнен успешно»;</w:t>
      </w:r>
    </w:p>
    <w:p w:rsidR="001D7652" w:rsidRPr="004D06D5" w:rsidRDefault="001D7652" w:rsidP="004D06D5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В графике – зеленый. Статус задачи «В работе», «Планируется», в которой «Дата планируемого выполнения» еще не наступила или = текущей дате;</w:t>
      </w:r>
    </w:p>
    <w:p w:rsidR="001D7652" w:rsidRPr="004D06D5" w:rsidRDefault="001D7652" w:rsidP="004D06D5">
      <w:pPr>
        <w:pStyle w:val="a7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Отставание от графика – оранжевый. Статус задачи «В работе», «Планируется», в которой «Дата планируемого выполнения» уже прошла.</w:t>
      </w:r>
    </w:p>
    <w:p w:rsidR="001D7652" w:rsidRPr="004D06D5" w:rsidRDefault="001D7652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</w:p>
    <w:p w:rsidR="001D7652" w:rsidRPr="004D06D5" w:rsidRDefault="001D7652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lastRenderedPageBreak/>
        <w:t xml:space="preserve">Помимо согласования/утверждения каждой задачи по отдельности, наставники могут сразу согласовать или утвердить все </w:t>
      </w:r>
      <w:r w:rsidR="000B29DA" w:rsidRPr="004D06D5">
        <w:rPr>
          <w:rFonts w:cstheme="minorHAnsi"/>
        </w:rPr>
        <w:t>задачи, в</w:t>
      </w:r>
      <w:r w:rsidRPr="004D06D5">
        <w:rPr>
          <w:rFonts w:cstheme="minorHAnsi"/>
        </w:rPr>
        <w:t xml:space="preserve"> которых они являются наставниками.</w:t>
      </w:r>
    </w:p>
    <w:p w:rsidR="001D7652" w:rsidRPr="004D06D5" w:rsidRDefault="001D7652" w:rsidP="006074FA">
      <w:pPr>
        <w:tabs>
          <w:tab w:val="left" w:pos="1134"/>
        </w:tabs>
        <w:spacing w:after="0" w:line="360" w:lineRule="auto"/>
        <w:ind w:firstLine="709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0592A7EF" wp14:editId="664125C8">
            <wp:extent cx="4913906" cy="3482184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849" cy="34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6B" w:rsidRPr="004D06D5" w:rsidRDefault="001D7652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Завершение ИПР</w:t>
      </w:r>
    </w:p>
    <w:p w:rsidR="00612018" w:rsidRPr="004D06D5" w:rsidRDefault="001D7652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Во все планах обучения</w:t>
      </w:r>
      <w:r w:rsidR="00612018" w:rsidRPr="004D06D5">
        <w:rPr>
          <w:rFonts w:cstheme="minorHAnsi"/>
        </w:rPr>
        <w:t xml:space="preserve"> отдельно от таблицы отображается</w:t>
      </w:r>
      <w:r w:rsidRPr="004D06D5">
        <w:rPr>
          <w:rFonts w:cstheme="minorHAnsi"/>
        </w:rPr>
        <w:t xml:space="preserve"> задание </w:t>
      </w:r>
      <w:r w:rsidR="00612018" w:rsidRPr="004D06D5">
        <w:rPr>
          <w:rFonts w:cstheme="minorHAnsi"/>
        </w:rPr>
        <w:t>«</w:t>
      </w:r>
      <w:r w:rsidRPr="004D06D5">
        <w:rPr>
          <w:rFonts w:cstheme="minorHAnsi"/>
        </w:rPr>
        <w:t>Очное собеседование</w:t>
      </w:r>
      <w:r w:rsidR="00612018" w:rsidRPr="004D06D5">
        <w:rPr>
          <w:rFonts w:cstheme="minorHAnsi"/>
        </w:rPr>
        <w:t>». Завершение плана обучения реализовано администратором кадрового резерва через это задание.</w:t>
      </w:r>
    </w:p>
    <w:p w:rsidR="00612018" w:rsidRPr="004D06D5" w:rsidRDefault="00612018" w:rsidP="006074FA">
      <w:pPr>
        <w:tabs>
          <w:tab w:val="left" w:pos="1134"/>
        </w:tabs>
        <w:spacing w:after="0" w:line="360" w:lineRule="auto"/>
        <w:ind w:firstLine="709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6C535F11" wp14:editId="55730137">
            <wp:extent cx="4389120" cy="2172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8197" cy="21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52" w:rsidRPr="004D06D5" w:rsidRDefault="00612018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Администратор кадрового резерва указывает статус («Выполнен </w:t>
      </w:r>
      <w:proofErr w:type="gramStart"/>
      <w:r w:rsidRPr="004D06D5">
        <w:rPr>
          <w:rFonts w:cstheme="minorHAnsi"/>
        </w:rPr>
        <w:t>успешно»/</w:t>
      </w:r>
      <w:proofErr w:type="gramEnd"/>
      <w:r w:rsidRPr="004D06D5">
        <w:rPr>
          <w:rFonts w:cstheme="minorHAnsi"/>
        </w:rPr>
        <w:t xml:space="preserve"> «Выполнен неуспешно»), фактическую дату выполнения и комментарий. После чего завершение плана обучения сотрудника имеют 2 варианта развития событий:</w:t>
      </w:r>
    </w:p>
    <w:p w:rsidR="001D7652" w:rsidRPr="004D06D5" w:rsidRDefault="00612018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1. </w:t>
      </w:r>
      <w:r w:rsidR="001D7652" w:rsidRPr="004D06D5">
        <w:rPr>
          <w:rFonts w:cstheme="minorHAnsi"/>
        </w:rPr>
        <w:t xml:space="preserve">Завершить и назначить следующий план развития </w:t>
      </w:r>
      <w:r w:rsidRPr="004D06D5">
        <w:rPr>
          <w:rFonts w:cstheme="minorHAnsi"/>
        </w:rPr>
        <w:t>–</w:t>
      </w:r>
      <w:r w:rsidR="001D7652" w:rsidRPr="004D06D5">
        <w:rPr>
          <w:rFonts w:cstheme="minorHAnsi"/>
        </w:rPr>
        <w:t xml:space="preserve"> </w:t>
      </w:r>
      <w:r w:rsidRPr="004D06D5">
        <w:rPr>
          <w:rFonts w:cstheme="minorHAnsi"/>
        </w:rPr>
        <w:t>по сотруднику создается новый план развития по вертикальному перемещению из его типовой должности. Текущий план завершается согласно указанным параметрам.</w:t>
      </w:r>
    </w:p>
    <w:p w:rsidR="00612018" w:rsidRPr="004D06D5" w:rsidRDefault="00612018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lastRenderedPageBreak/>
        <w:t xml:space="preserve">2. </w:t>
      </w:r>
      <w:r w:rsidR="001D7652" w:rsidRPr="004D06D5">
        <w:rPr>
          <w:rFonts w:cstheme="minorHAnsi"/>
        </w:rPr>
        <w:t xml:space="preserve">Завершить и </w:t>
      </w:r>
      <w:r w:rsidRPr="004D06D5">
        <w:rPr>
          <w:rFonts w:cstheme="minorHAnsi"/>
        </w:rPr>
        <w:t>не</w:t>
      </w:r>
      <w:r w:rsidR="001D7652" w:rsidRPr="004D06D5">
        <w:rPr>
          <w:rFonts w:cstheme="minorHAnsi"/>
        </w:rPr>
        <w:t xml:space="preserve"> назначать следующий план развития </w:t>
      </w:r>
      <w:r w:rsidRPr="004D06D5">
        <w:rPr>
          <w:rFonts w:cstheme="minorHAnsi"/>
        </w:rPr>
        <w:t>– текущий план завершается согласно указанным параметрам, новый план обучения не создается.</w:t>
      </w:r>
    </w:p>
    <w:p w:rsidR="001D7652" w:rsidRPr="004D06D5" w:rsidRDefault="002D145D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Отчеты</w:t>
      </w:r>
    </w:p>
    <w:p w:rsidR="002D145D" w:rsidRPr="004D06D5" w:rsidRDefault="002D145D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В проекте </w:t>
      </w:r>
      <w:proofErr w:type="spellStart"/>
      <w:r w:rsidRPr="004D06D5">
        <w:rPr>
          <w:rFonts w:cstheme="minorHAnsi"/>
        </w:rPr>
        <w:t>Фортума</w:t>
      </w:r>
      <w:proofErr w:type="spellEnd"/>
      <w:r w:rsidRPr="004D06D5">
        <w:rPr>
          <w:rFonts w:cstheme="minorHAnsi"/>
        </w:rPr>
        <w:t xml:space="preserve"> реализовано множество различных ответов по обучению. Данные отчеты позволяют выполнять мониторинг планов обучения всей компании.</w:t>
      </w:r>
    </w:p>
    <w:p w:rsidR="005837F5" w:rsidRPr="004D06D5" w:rsidRDefault="00ED63B9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Все планы обучения представлены в виде диаграмм на странице «Отчет по обучению». Диаграммы отображают данные по уровням</w:t>
      </w:r>
      <w:r w:rsidR="005837F5" w:rsidRPr="004D06D5">
        <w:rPr>
          <w:rFonts w:cstheme="minorHAnsi"/>
        </w:rPr>
        <w:t xml:space="preserve"> в формате иерархии</w:t>
      </w:r>
      <w:r w:rsidRPr="004D06D5">
        <w:rPr>
          <w:rFonts w:cstheme="minorHAnsi"/>
        </w:rPr>
        <w:t>: по организации, по филиалам, по станции и по цеху.</w:t>
      </w:r>
    </w:p>
    <w:p w:rsidR="00ED63B9" w:rsidRPr="004D06D5" w:rsidRDefault="00ED63B9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38028681" wp14:editId="53EECF70">
            <wp:extent cx="5224007" cy="319942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985" cy="319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F1" w:rsidRPr="004D06D5" w:rsidRDefault="00ED63B9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На каждом уровне отображены данные по обучению</w:t>
      </w:r>
      <w:r w:rsidR="005C15F1" w:rsidRPr="004D06D5">
        <w:rPr>
          <w:rFonts w:cstheme="minorHAnsi"/>
        </w:rPr>
        <w:t>. В диаграмме отмечено количество планов, и их статусы в процентном соотношении. Также каждый уровень позволяет:</w:t>
      </w:r>
    </w:p>
    <w:p w:rsidR="00ED63B9" w:rsidRPr="004D06D5" w:rsidRDefault="005C15F1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сф</w:t>
      </w:r>
      <w:r w:rsidR="006E2063" w:rsidRPr="004D06D5">
        <w:rPr>
          <w:rFonts w:cstheme="minorHAnsi"/>
        </w:rPr>
        <w:t>ормировать данные по фильтру «Дублер» и</w:t>
      </w:r>
      <w:r w:rsidRPr="004D06D5">
        <w:rPr>
          <w:rFonts w:cstheme="minorHAnsi"/>
        </w:rPr>
        <w:t xml:space="preserve"> период</w:t>
      </w:r>
      <w:r w:rsidR="006E2063" w:rsidRPr="004D06D5">
        <w:rPr>
          <w:rFonts w:cstheme="minorHAnsi"/>
        </w:rPr>
        <w:t>у</w:t>
      </w:r>
      <w:r w:rsidRPr="004D06D5">
        <w:rPr>
          <w:rFonts w:cstheme="minorHAnsi"/>
        </w:rPr>
        <w:t xml:space="preserve"> обучения;</w:t>
      </w:r>
    </w:p>
    <w:p w:rsidR="005C15F1" w:rsidRPr="004D06D5" w:rsidRDefault="005C15F1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экспортировать данные со страницы в файл-</w:t>
      </w:r>
      <w:r w:rsidRPr="004D06D5">
        <w:rPr>
          <w:rFonts w:cstheme="minorHAnsi"/>
          <w:lang w:val="en-US"/>
        </w:rPr>
        <w:t>Excel</w:t>
      </w:r>
      <w:r w:rsidRPr="004D06D5">
        <w:rPr>
          <w:rFonts w:cstheme="minorHAnsi"/>
        </w:rPr>
        <w:t>;</w:t>
      </w:r>
    </w:p>
    <w:p w:rsidR="005837F5" w:rsidRPr="004D06D5" w:rsidRDefault="005C15F1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открыть подробный список планов обучения с ФИ</w:t>
      </w:r>
      <w:r w:rsidR="000B29DA" w:rsidRPr="004D06D5">
        <w:rPr>
          <w:rFonts w:cstheme="minorHAnsi"/>
        </w:rPr>
        <w:t>О и проц</w:t>
      </w:r>
      <w:r w:rsidR="005837F5" w:rsidRPr="004D06D5">
        <w:rPr>
          <w:rFonts w:cstheme="minorHAnsi"/>
        </w:rPr>
        <w:t xml:space="preserve">ентом выполнения </w:t>
      </w:r>
      <w:r w:rsidR="000B29DA" w:rsidRPr="004D06D5">
        <w:rPr>
          <w:rFonts w:cstheme="minorHAnsi"/>
        </w:rPr>
        <w:t>плана;</w:t>
      </w:r>
    </w:p>
    <w:p w:rsidR="005C15F1" w:rsidRPr="004D06D5" w:rsidRDefault="005C15F1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5C5A553B" wp14:editId="10849CD7">
            <wp:extent cx="4399305" cy="200372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5296" cy="20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F5" w:rsidRPr="004D06D5" w:rsidRDefault="005837F5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</w:p>
    <w:p w:rsidR="005C15F1" w:rsidRPr="004D06D5" w:rsidRDefault="003A4F57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lastRenderedPageBreak/>
        <w:t>открыть программу движения планов уровня. Здесь показана информация по развитию (</w:t>
      </w:r>
      <w:r w:rsidR="000B29DA" w:rsidRPr="004D06D5">
        <w:rPr>
          <w:rFonts w:cstheme="minorHAnsi"/>
        </w:rPr>
        <w:t>ФИО</w:t>
      </w:r>
      <w:r w:rsidRPr="004D06D5">
        <w:rPr>
          <w:rFonts w:cstheme="minorHAnsi"/>
        </w:rPr>
        <w:t xml:space="preserve"> дублера, должность, тип развития, замещаемый сотрудник дублера и т.д.).</w:t>
      </w:r>
    </w:p>
    <w:p w:rsidR="005837F5" w:rsidRPr="004D06D5" w:rsidRDefault="003A4F57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26DCB73A" wp14:editId="7C6E0156">
            <wp:extent cx="4647617" cy="234563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1295" cy="23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57" w:rsidRPr="004D06D5" w:rsidRDefault="003A4F57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посмотреть основную информацию перечня дублеров, развивающихся на типовую должность;</w:t>
      </w:r>
    </w:p>
    <w:p w:rsidR="003A4F57" w:rsidRPr="004D06D5" w:rsidRDefault="003A4F57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23363535" wp14:editId="71A3FA8F">
            <wp:extent cx="5661329" cy="87405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365" cy="8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57" w:rsidRPr="004D06D5" w:rsidRDefault="003A4F57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открыть аналитику развития сотрудников на типовые должности. Позволяет увидеть количество </w:t>
      </w:r>
      <w:r w:rsidR="006E2063" w:rsidRPr="004D06D5">
        <w:rPr>
          <w:rFonts w:cstheme="minorHAnsi"/>
        </w:rPr>
        <w:t xml:space="preserve">уже </w:t>
      </w:r>
      <w:r w:rsidRPr="004D06D5">
        <w:rPr>
          <w:rFonts w:cstheme="minorHAnsi"/>
        </w:rPr>
        <w:t>завершенных планов на должность,</w:t>
      </w:r>
      <w:r w:rsidR="00254D54" w:rsidRPr="004D06D5">
        <w:rPr>
          <w:rFonts w:cstheme="minorHAnsi"/>
        </w:rPr>
        <w:t xml:space="preserve"> планов</w:t>
      </w:r>
      <w:r w:rsidRPr="004D06D5">
        <w:rPr>
          <w:rFonts w:cstheme="minorHAnsi"/>
        </w:rPr>
        <w:t xml:space="preserve"> в процессе обучения</w:t>
      </w:r>
      <w:r w:rsidR="006E2063" w:rsidRPr="004D06D5">
        <w:rPr>
          <w:rFonts w:cstheme="minorHAnsi"/>
        </w:rPr>
        <w:t xml:space="preserve"> в текущем году</w:t>
      </w:r>
      <w:r w:rsidRPr="004D06D5">
        <w:rPr>
          <w:rFonts w:cstheme="minorHAnsi"/>
        </w:rPr>
        <w:t xml:space="preserve">, </w:t>
      </w:r>
      <w:r w:rsidR="00254D54" w:rsidRPr="004D06D5">
        <w:rPr>
          <w:rFonts w:cstheme="minorHAnsi"/>
        </w:rPr>
        <w:t>планов, завершение которых запланировано на следующий год.</w:t>
      </w:r>
    </w:p>
    <w:p w:rsidR="00D651C1" w:rsidRPr="004D06D5" w:rsidRDefault="00254D54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lastRenderedPageBreak/>
        <w:drawing>
          <wp:inline distT="0" distB="0" distL="0" distR="0" wp14:anchorId="3AD024A7" wp14:editId="5E1AF94D">
            <wp:extent cx="4778818" cy="6790414"/>
            <wp:effectExtent l="0" t="0" r="3175" b="0"/>
            <wp:docPr id="10" name="Рисунок 10" descr="C:\Users\Роман\Desktop\webtest.fortum.ru_view_doc.html_mode=doc_type&amp;custom_web_template_id=6963273677362134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webtest.fortum.ru_view_doc.html_mode=doc_type&amp;custom_web_template_id=69632736773621341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43" cy="68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C1" w:rsidRPr="004D06D5" w:rsidRDefault="00D651C1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На странице каждого отчета можно перейти в форму ИПР сотрудника и экспортировать данные в </w:t>
      </w:r>
      <w:r w:rsidR="006E2063" w:rsidRPr="004D06D5">
        <w:rPr>
          <w:rFonts w:cstheme="minorHAnsi"/>
          <w:lang w:val="en-US"/>
        </w:rPr>
        <w:t>E</w:t>
      </w:r>
      <w:r w:rsidRPr="004D06D5">
        <w:rPr>
          <w:rFonts w:cstheme="minorHAnsi"/>
          <w:lang w:val="en-US"/>
        </w:rPr>
        <w:t>xcel</w:t>
      </w:r>
      <w:r w:rsidRPr="004D06D5">
        <w:rPr>
          <w:rFonts w:cstheme="minorHAnsi"/>
        </w:rPr>
        <w:t>-файл.</w:t>
      </w:r>
    </w:p>
    <w:p w:rsidR="00D651C1" w:rsidRPr="004D06D5" w:rsidRDefault="00D651C1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Диаграмма станции и цеха помимо упомянутых выше возможностей позволяет просмотреть количество дублеров, развивающихся на каждую типовую должность.</w:t>
      </w:r>
    </w:p>
    <w:p w:rsidR="00D651C1" w:rsidRPr="004D06D5" w:rsidRDefault="00D651C1" w:rsidP="006074FA">
      <w:pPr>
        <w:tabs>
          <w:tab w:val="left" w:pos="1134"/>
        </w:tabs>
        <w:spacing w:after="0" w:line="24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lastRenderedPageBreak/>
        <w:drawing>
          <wp:inline distT="0" distB="0" distL="0" distR="0" wp14:anchorId="4BDAE89F" wp14:editId="281AF9F3">
            <wp:extent cx="5517963" cy="2333625"/>
            <wp:effectExtent l="0" t="0" r="6985" b="0"/>
            <wp:docPr id="11" name="Рисунок 11" descr="C:\Users\Роман\Desktop\webtest.fortum.ru__wt_doc_type_custom_web_template_id_6919043197032405930_doc_id_693805627547113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webtest.fortum.ru__wt_doc_type_custom_web_template_id_6919043197032405930_doc_id_6938056275471131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96"/>
                    <a:stretch/>
                  </pic:blipFill>
                  <pic:spPr bwMode="auto">
                    <a:xfrm>
                      <a:off x="0" y="0"/>
                      <a:ext cx="5518386" cy="23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267" w:rsidRPr="004D06D5" w:rsidRDefault="006E2063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4E2E969F" wp14:editId="6C553FC1">
            <wp:extent cx="5517963" cy="2292985"/>
            <wp:effectExtent l="0" t="0" r="6985" b="0"/>
            <wp:docPr id="16" name="Рисунок 16" descr="C:\Users\Роман\Desktop\webtest.fortum.ru__wt_doc_type_custom_web_template_id_6919043197032405930_doc_id_693805627547113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webtest.fortum.ru__wt_doc_type_custom_web_template_id_6919043197032405930_doc_id_6938056275471131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17"/>
                    <a:stretch/>
                  </pic:blipFill>
                  <pic:spPr bwMode="auto">
                    <a:xfrm>
                      <a:off x="0" y="0"/>
                      <a:ext cx="5518386" cy="22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267" w:rsidRPr="004D06D5" w:rsidRDefault="00A052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Также предусмотрены дополнительные отчеты, которые вынесены в отдельный раздел Портала.</w:t>
      </w:r>
    </w:p>
    <w:p w:rsidR="006136B3" w:rsidRPr="004D06D5" w:rsidRDefault="00A052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Развитие карьеры</w:t>
      </w:r>
    </w:p>
    <w:p w:rsidR="00A05267" w:rsidRPr="004D06D5" w:rsidRDefault="00A05267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Отчет позволяет администраторам кадрового резерва, согласующим и утверждающим выполнять мониторинг планов обучения. В отчете представлена сводка по планам, их статусам и другой информацией по обучению сотрудника с возможностью перейти в форму обучения</w:t>
      </w:r>
      <w:r w:rsidR="005837F5" w:rsidRPr="004D06D5">
        <w:rPr>
          <w:rFonts w:cstheme="minorHAnsi"/>
        </w:rPr>
        <w:t xml:space="preserve"> сотрудника</w:t>
      </w:r>
      <w:r w:rsidRPr="004D06D5">
        <w:rPr>
          <w:rFonts w:cstheme="minorHAnsi"/>
        </w:rPr>
        <w:t>.</w:t>
      </w:r>
    </w:p>
    <w:p w:rsidR="00A05267" w:rsidRPr="004D06D5" w:rsidRDefault="00A05267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lastRenderedPageBreak/>
        <w:drawing>
          <wp:inline distT="0" distB="0" distL="0" distR="0" wp14:anchorId="2DF39F1E" wp14:editId="762C1272">
            <wp:extent cx="5940425" cy="368479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B3" w:rsidRPr="004D06D5" w:rsidRDefault="0043451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Отчет по активным задачам</w:t>
      </w:r>
    </w:p>
    <w:p w:rsidR="00434513" w:rsidRPr="004D06D5" w:rsidRDefault="0043451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Данный отчет формирует список активных задач в планах обучения со статусом «В работе». Помимо основной информации по сотруднику отображается название задания, этап, к которому оно относится и плановый срок выполнения. В форму обучения аналогично можно перейти по ссылке из ФИО сотрудника для редактирования заданий.</w:t>
      </w:r>
    </w:p>
    <w:p w:rsidR="005837F5" w:rsidRPr="004D06D5" w:rsidRDefault="00434513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13CC835F" wp14:editId="27D892FA">
            <wp:extent cx="5940425" cy="265476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F5" w:rsidRPr="004D06D5" w:rsidRDefault="0043451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Отчет для отбора потенциальных кандидатов на вакантную должность</w:t>
      </w:r>
    </w:p>
    <w:p w:rsidR="00434513" w:rsidRPr="004D06D5" w:rsidRDefault="0043451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Отчет отображает </w:t>
      </w:r>
      <w:r w:rsidR="006E2063" w:rsidRPr="004D06D5">
        <w:rPr>
          <w:rFonts w:cstheme="minorHAnsi"/>
        </w:rPr>
        <w:t xml:space="preserve">перечень </w:t>
      </w:r>
      <w:r w:rsidRPr="004D06D5">
        <w:rPr>
          <w:rFonts w:cstheme="minorHAnsi"/>
        </w:rPr>
        <w:t>типовы</w:t>
      </w:r>
      <w:r w:rsidR="006E2063" w:rsidRPr="004D06D5">
        <w:rPr>
          <w:rFonts w:cstheme="minorHAnsi"/>
        </w:rPr>
        <w:t>х</w:t>
      </w:r>
      <w:r w:rsidRPr="004D06D5">
        <w:rPr>
          <w:rFonts w:cstheme="minorHAnsi"/>
        </w:rPr>
        <w:t xml:space="preserve"> должност</w:t>
      </w:r>
      <w:r w:rsidR="006E2063" w:rsidRPr="004D06D5">
        <w:rPr>
          <w:rFonts w:cstheme="minorHAnsi"/>
        </w:rPr>
        <w:t>ей</w:t>
      </w:r>
      <w:r w:rsidRPr="004D06D5">
        <w:rPr>
          <w:rFonts w:cstheme="minorHAnsi"/>
        </w:rPr>
        <w:t xml:space="preserve"> и сотрудников, которые на развиваются</w:t>
      </w:r>
      <w:r w:rsidR="006E2063" w:rsidRPr="004D06D5">
        <w:rPr>
          <w:rFonts w:cstheme="minorHAnsi"/>
        </w:rPr>
        <w:t xml:space="preserve"> на них</w:t>
      </w:r>
      <w:r w:rsidRPr="004D06D5">
        <w:rPr>
          <w:rFonts w:cstheme="minorHAnsi"/>
        </w:rPr>
        <w:t>. Для отбора предусмотрены фильтры, которые позволяет изменить выборку, сузив/расширив область отображения планов по обучения от всей организации до конкретного подразделения.</w:t>
      </w:r>
    </w:p>
    <w:p w:rsidR="00434513" w:rsidRPr="004D06D5" w:rsidRDefault="00434513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lastRenderedPageBreak/>
        <w:drawing>
          <wp:inline distT="0" distB="0" distL="0" distR="0" wp14:anchorId="3A8B54E4" wp14:editId="0E448107">
            <wp:extent cx="5886450" cy="422543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1644" cy="422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13" w:rsidRPr="004D06D5" w:rsidRDefault="0043451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r w:rsidRPr="004D06D5">
        <w:rPr>
          <w:rFonts w:cstheme="minorHAnsi"/>
          <w:b/>
        </w:rPr>
        <w:t>Отчет по движению за прошлые периоды</w:t>
      </w:r>
    </w:p>
    <w:p w:rsidR="00434513" w:rsidRPr="004D06D5" w:rsidRDefault="0043451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На данной страниц</w:t>
      </w:r>
      <w:r w:rsidR="002A5181" w:rsidRPr="004D06D5">
        <w:rPr>
          <w:rFonts w:cstheme="minorHAnsi"/>
        </w:rPr>
        <w:t>е</w:t>
      </w:r>
      <w:r w:rsidRPr="004D06D5">
        <w:rPr>
          <w:rFonts w:cstheme="minorHAnsi"/>
        </w:rPr>
        <w:t xml:space="preserve"> формируется движение сотрудников по выбранной типовой должности, исходя из «Истории изменений» сотрудника.</w:t>
      </w:r>
      <w:r w:rsidR="0070112C" w:rsidRPr="004D06D5">
        <w:rPr>
          <w:rFonts w:cstheme="minorHAnsi"/>
        </w:rPr>
        <w:t xml:space="preserve"> В отчете отображается «Дата начала замещения» и «Дата окончания замещения». Если поле «Дата окончания» замещения пустое, то сотрудник по-прежнему занимает указанную типовую должность.</w:t>
      </w:r>
    </w:p>
    <w:p w:rsidR="005837F5" w:rsidRPr="004D06D5" w:rsidRDefault="00434513" w:rsidP="006074FA">
      <w:pPr>
        <w:tabs>
          <w:tab w:val="left" w:pos="1134"/>
        </w:tabs>
        <w:spacing w:after="0" w:line="360" w:lineRule="auto"/>
        <w:contextualSpacing/>
        <w:mirrorIndents/>
        <w:jc w:val="center"/>
        <w:rPr>
          <w:rFonts w:cstheme="minorHAnsi"/>
        </w:rPr>
      </w:pPr>
      <w:r w:rsidRPr="004D06D5">
        <w:rPr>
          <w:rFonts w:cstheme="minorHAnsi"/>
          <w:noProof/>
          <w:lang w:eastAsia="ru-RU"/>
        </w:rPr>
        <w:drawing>
          <wp:inline distT="0" distB="0" distL="0" distR="0" wp14:anchorId="7516A6FB" wp14:editId="0110E94B">
            <wp:extent cx="5216056" cy="2645982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5871" cy="26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F5" w:rsidRPr="004D06D5" w:rsidRDefault="006E2063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  <w:b/>
        </w:rPr>
      </w:pPr>
      <w:bookmarkStart w:id="0" w:name="_GoBack"/>
      <w:r w:rsidRPr="004D06D5">
        <w:rPr>
          <w:rFonts w:cstheme="minorHAnsi"/>
          <w:b/>
        </w:rPr>
        <w:t>Итоги:</w:t>
      </w:r>
    </w:p>
    <w:p w:rsidR="006E2063" w:rsidRPr="004D06D5" w:rsidRDefault="005837F5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  <w:r w:rsidRPr="004D06D5">
        <w:rPr>
          <w:rFonts w:cstheme="minorHAnsi"/>
        </w:rPr>
        <w:t>В рамках проекта был</w:t>
      </w:r>
      <w:r w:rsidR="006E2063" w:rsidRPr="004D06D5">
        <w:rPr>
          <w:rFonts w:cstheme="minorHAnsi"/>
        </w:rPr>
        <w:t>о выполнено:</w:t>
      </w:r>
    </w:p>
    <w:p w:rsidR="006E2063" w:rsidRPr="004D06D5" w:rsidRDefault="006E2063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lastRenderedPageBreak/>
        <w:t>Разработаны типовые программы развития по должностям</w:t>
      </w:r>
      <w:r w:rsidR="007038C3" w:rsidRPr="004D06D5">
        <w:rPr>
          <w:rFonts w:cstheme="minorHAnsi"/>
        </w:rPr>
        <w:t xml:space="preserve"> и а</w:t>
      </w:r>
      <w:r w:rsidR="005837F5" w:rsidRPr="004D06D5">
        <w:rPr>
          <w:rFonts w:cstheme="minorHAnsi"/>
        </w:rPr>
        <w:t>втоматиз</w:t>
      </w:r>
      <w:r w:rsidRPr="004D06D5">
        <w:rPr>
          <w:rFonts w:cstheme="minorHAnsi"/>
        </w:rPr>
        <w:t xml:space="preserve">ирован </w:t>
      </w:r>
      <w:r w:rsidR="005837F5" w:rsidRPr="004D06D5">
        <w:rPr>
          <w:rFonts w:cstheme="minorHAnsi"/>
        </w:rPr>
        <w:t>процесс назначения обучения</w:t>
      </w:r>
      <w:r w:rsidRPr="004D06D5">
        <w:rPr>
          <w:rFonts w:cstheme="minorHAnsi"/>
        </w:rPr>
        <w:t xml:space="preserve"> по ним, что позволило сократить трудозатраты администраторов кадрового резерва по сбору задач на развития у дублеров, который раньше производился в </w:t>
      </w:r>
      <w:r w:rsidRPr="004D06D5">
        <w:rPr>
          <w:rFonts w:cstheme="minorHAnsi"/>
          <w:lang w:val="en-US"/>
        </w:rPr>
        <w:t>Excel</w:t>
      </w:r>
      <w:r w:rsidRPr="004D06D5">
        <w:rPr>
          <w:rFonts w:cstheme="minorHAnsi"/>
        </w:rPr>
        <w:t>.</w:t>
      </w:r>
    </w:p>
    <w:p w:rsidR="007038C3" w:rsidRPr="004D06D5" w:rsidRDefault="006E2063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Автоматизирован процесс обучения новых сотрудников</w:t>
      </w:r>
      <w:r w:rsidR="007038C3" w:rsidRPr="004D06D5">
        <w:rPr>
          <w:rFonts w:cstheme="minorHAnsi"/>
        </w:rPr>
        <w:t xml:space="preserve"> и сотрудников, переведенных на новую должность, по двум направлениям: вхождение в компанию и адаптация к должности. </w:t>
      </w:r>
    </w:p>
    <w:p w:rsidR="007038C3" w:rsidRPr="004D06D5" w:rsidRDefault="007038C3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Создан простой и понятный интерфейс для работы с планами обучения, в котором могут разобраться даже сотрудники, имеющие минимальный опыт работы с компьютером. </w:t>
      </w:r>
    </w:p>
    <w:p w:rsidR="007038C3" w:rsidRPr="004D06D5" w:rsidRDefault="007038C3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>Создан интерфейс для руководителей, позволяющий отслеживать процесс выполнения планов в реальном режиме времени, оперативно определять типовые должности, по которым отсутствуют дублеры или их недостаточное количество, и здесь же принимать решение по назначению планов развития новым дублерам.</w:t>
      </w:r>
    </w:p>
    <w:p w:rsidR="006E2063" w:rsidRPr="004D06D5" w:rsidRDefault="007038C3" w:rsidP="004D06D5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mirrorIndents/>
        <w:jc w:val="both"/>
        <w:rPr>
          <w:rFonts w:cstheme="minorHAnsi"/>
        </w:rPr>
      </w:pPr>
      <w:r w:rsidRPr="004D06D5">
        <w:rPr>
          <w:rFonts w:cstheme="minorHAnsi"/>
        </w:rPr>
        <w:t xml:space="preserve">Созданы отчеты для администраторов, позволяющие оперативно получать информацию по процессу адаптации и развитию сотрудников.     </w:t>
      </w:r>
    </w:p>
    <w:bookmarkEnd w:id="0"/>
    <w:p w:rsidR="005837F5" w:rsidRPr="004D06D5" w:rsidRDefault="005837F5" w:rsidP="004D06D5">
      <w:pPr>
        <w:tabs>
          <w:tab w:val="left" w:pos="1134"/>
        </w:tabs>
        <w:spacing w:after="0" w:line="360" w:lineRule="auto"/>
        <w:ind w:firstLine="709"/>
        <w:contextualSpacing/>
        <w:mirrorIndents/>
        <w:jc w:val="both"/>
        <w:rPr>
          <w:rFonts w:cstheme="minorHAnsi"/>
        </w:rPr>
      </w:pPr>
    </w:p>
    <w:sectPr w:rsidR="005837F5" w:rsidRPr="004D0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970F0"/>
    <w:multiLevelType w:val="hybridMultilevel"/>
    <w:tmpl w:val="EC96EF7E"/>
    <w:lvl w:ilvl="0" w:tplc="092C5F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9C294E"/>
    <w:multiLevelType w:val="multilevel"/>
    <w:tmpl w:val="C26C4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503D1"/>
    <w:multiLevelType w:val="hybridMultilevel"/>
    <w:tmpl w:val="487E9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83926C9"/>
    <w:multiLevelType w:val="multilevel"/>
    <w:tmpl w:val="7046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6E0036"/>
    <w:multiLevelType w:val="hybridMultilevel"/>
    <w:tmpl w:val="9DFEB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D3A685B"/>
    <w:multiLevelType w:val="hybridMultilevel"/>
    <w:tmpl w:val="6D886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D980D1A"/>
    <w:multiLevelType w:val="hybridMultilevel"/>
    <w:tmpl w:val="9820AD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4063B90"/>
    <w:multiLevelType w:val="multilevel"/>
    <w:tmpl w:val="728A7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87BAE"/>
    <w:multiLevelType w:val="hybridMultilevel"/>
    <w:tmpl w:val="8FA064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4A6"/>
    <w:rsid w:val="000B29DA"/>
    <w:rsid w:val="001D7652"/>
    <w:rsid w:val="001E229C"/>
    <w:rsid w:val="001E3003"/>
    <w:rsid w:val="00254D54"/>
    <w:rsid w:val="002A5181"/>
    <w:rsid w:val="002D145D"/>
    <w:rsid w:val="003A4F57"/>
    <w:rsid w:val="003B6163"/>
    <w:rsid w:val="00416D18"/>
    <w:rsid w:val="00434513"/>
    <w:rsid w:val="004D06D5"/>
    <w:rsid w:val="005837F5"/>
    <w:rsid w:val="00584043"/>
    <w:rsid w:val="005C15F1"/>
    <w:rsid w:val="006074FA"/>
    <w:rsid w:val="00612018"/>
    <w:rsid w:val="006136B3"/>
    <w:rsid w:val="00630C9D"/>
    <w:rsid w:val="006E2063"/>
    <w:rsid w:val="0070112C"/>
    <w:rsid w:val="007038C3"/>
    <w:rsid w:val="007C2D6C"/>
    <w:rsid w:val="0080626B"/>
    <w:rsid w:val="00A05267"/>
    <w:rsid w:val="00A36854"/>
    <w:rsid w:val="00B21944"/>
    <w:rsid w:val="00BB0230"/>
    <w:rsid w:val="00BF2067"/>
    <w:rsid w:val="00C10C29"/>
    <w:rsid w:val="00C11BB4"/>
    <w:rsid w:val="00CE425C"/>
    <w:rsid w:val="00D304A6"/>
    <w:rsid w:val="00D651C1"/>
    <w:rsid w:val="00E022C0"/>
    <w:rsid w:val="00E445E0"/>
    <w:rsid w:val="00EB11E9"/>
    <w:rsid w:val="00ED63B9"/>
    <w:rsid w:val="00F9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1347C7-9903-463A-A20D-C6CE04E40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9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D765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C2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13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Марина</cp:lastModifiedBy>
  <cp:revision>18</cp:revision>
  <dcterms:created xsi:type="dcterms:W3CDTF">2021-12-10T08:43:00Z</dcterms:created>
  <dcterms:modified xsi:type="dcterms:W3CDTF">2021-12-20T17:58:00Z</dcterms:modified>
</cp:coreProperties>
</file>